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31A1B421" w:rsidR="005914EA" w:rsidRDefault="005914EA" w:rsidP="005914EA">
      <w:pPr>
        <w:spacing w:line="240" w:lineRule="auto"/>
        <w:contextualSpacing/>
      </w:pPr>
      <w:bookmarkStart w:id="0" w:name="_GoBack"/>
      <w:bookmarkEnd w:id="0"/>
      <w:r>
        <w:rPr>
          <w:b/>
        </w:rPr>
        <w:t xml:space="preserve">Members: </w:t>
      </w:r>
      <w:r>
        <w:t xml:space="preserve">Steve Cramer, Jeff </w:t>
      </w:r>
      <w:proofErr w:type="spellStart"/>
      <w:r>
        <w:t>Karcher</w:t>
      </w:r>
      <w:proofErr w:type="spellEnd"/>
      <w:r>
        <w:t>, Lee Konr</w:t>
      </w:r>
      <w:r w:rsidR="00B2733F">
        <w:t>ad, Peter Goff, Jan Greenberg,</w:t>
      </w:r>
      <w:r>
        <w:t xml:space="preserve"> John Lucas, Nancy Lynch,</w:t>
      </w:r>
      <w:r w:rsidR="00B2733F">
        <w:t xml:space="preserve"> Jocelyn Milner, Tena Madison, </w:t>
      </w:r>
      <w:r>
        <w:t xml:space="preserve">Scott </w:t>
      </w:r>
      <w:proofErr w:type="spellStart"/>
      <w:r>
        <w:t>Owczarek</w:t>
      </w:r>
      <w:proofErr w:type="spellEnd"/>
      <w:r>
        <w:t xml:space="preserve">, Amanda Reese, Umberto </w:t>
      </w:r>
      <w:proofErr w:type="spellStart"/>
      <w:r>
        <w:t>Tachinardi</w:t>
      </w:r>
      <w:proofErr w:type="spellEnd"/>
      <w:r>
        <w:t>, Nick Tincher, Bob Tu</w:t>
      </w:r>
      <w:r w:rsidR="00687189">
        <w:t>r</w:t>
      </w:r>
      <w:r>
        <w:t xml:space="preserve">ner, Mark Walters, and Jason </w:t>
      </w:r>
      <w:proofErr w:type="spellStart"/>
      <w:r>
        <w:t>Fishbain</w:t>
      </w:r>
      <w:proofErr w:type="spellEnd"/>
    </w:p>
    <w:p w14:paraId="0DE7607C" w14:textId="77777777" w:rsidR="00B2733F" w:rsidRDefault="00B2733F" w:rsidP="005914EA">
      <w:pPr>
        <w:spacing w:line="240" w:lineRule="auto"/>
        <w:contextualSpacing/>
      </w:pPr>
    </w:p>
    <w:p w14:paraId="3A4A72B5" w14:textId="238824D1" w:rsidR="005914EA" w:rsidRDefault="005914EA" w:rsidP="001B5B7B">
      <w:pPr>
        <w:spacing w:line="240" w:lineRule="auto"/>
        <w:contextualSpacing/>
      </w:pPr>
      <w:r>
        <w:rPr>
          <w:b/>
        </w:rPr>
        <w:t xml:space="preserve">Attendees: </w:t>
      </w:r>
      <w:r w:rsidR="001B5B7B">
        <w:t xml:space="preserve">Jason </w:t>
      </w:r>
      <w:proofErr w:type="spellStart"/>
      <w:r w:rsidR="001B5B7B">
        <w:t>Fishbain</w:t>
      </w:r>
      <w:proofErr w:type="spellEnd"/>
      <w:r w:rsidR="001B5B7B">
        <w:t>,</w:t>
      </w:r>
      <w:r w:rsidR="00B2733F">
        <w:t xml:space="preserve"> </w:t>
      </w:r>
      <w:r w:rsidR="001B5B7B" w:rsidRPr="00B2733F">
        <w:t>Jocelyn Milner,</w:t>
      </w:r>
      <w:r w:rsidR="001B5B7B">
        <w:t xml:space="preserve"> </w:t>
      </w:r>
      <w:r w:rsidR="00B2733F">
        <w:t xml:space="preserve">Lee Konrad, Jeff </w:t>
      </w:r>
      <w:proofErr w:type="spellStart"/>
      <w:r w:rsidR="00B2733F">
        <w:t>Korab</w:t>
      </w:r>
      <w:proofErr w:type="spellEnd"/>
      <w:r w:rsidR="00B2733F">
        <w:t xml:space="preserve">, Sara </w:t>
      </w:r>
      <w:proofErr w:type="spellStart"/>
      <w:r w:rsidR="00B2733F">
        <w:t>Grimby</w:t>
      </w:r>
      <w:proofErr w:type="spellEnd"/>
      <w:r w:rsidR="00B2733F">
        <w:t xml:space="preserve">, Carla </w:t>
      </w:r>
      <w:proofErr w:type="spellStart"/>
      <w:r w:rsidR="00B2733F">
        <w:t>Raatz</w:t>
      </w:r>
      <w:proofErr w:type="spellEnd"/>
      <w:r w:rsidR="00B2733F">
        <w:t xml:space="preserve">, Nancy Lynch, Jeff </w:t>
      </w:r>
      <w:proofErr w:type="spellStart"/>
      <w:r w:rsidR="00B2733F">
        <w:t>Shokler</w:t>
      </w:r>
      <w:proofErr w:type="spellEnd"/>
    </w:p>
    <w:p w14:paraId="551F50B6" w14:textId="77777777" w:rsidR="005914EA" w:rsidRDefault="005914EA" w:rsidP="005914EA">
      <w:pPr>
        <w:spacing w:line="240" w:lineRule="auto"/>
        <w:contextualSpacing/>
      </w:pPr>
    </w:p>
    <w:p w14:paraId="2D68307B" w14:textId="77777777" w:rsidR="005914EA" w:rsidRPr="00254B06" w:rsidRDefault="005914EA" w:rsidP="005914EA">
      <w:pPr>
        <w:contextualSpacing/>
        <w:jc w:val="center"/>
        <w:rPr>
          <w:b/>
          <w:sz w:val="32"/>
        </w:rPr>
      </w:pPr>
      <w:r w:rsidRPr="00254B06">
        <w:rPr>
          <w:b/>
          <w:sz w:val="32"/>
        </w:rPr>
        <w:t>Data Stewardship Council Meeting Minutes</w:t>
      </w:r>
    </w:p>
    <w:p w14:paraId="1118BAC6" w14:textId="58380A4E" w:rsidR="005914EA" w:rsidRPr="00254B06" w:rsidRDefault="005914EA" w:rsidP="005914EA">
      <w:pPr>
        <w:contextualSpacing/>
        <w:jc w:val="center"/>
        <w:rPr>
          <w:b/>
        </w:rPr>
      </w:pPr>
      <w:r w:rsidRPr="00254B06">
        <w:rPr>
          <w:b/>
        </w:rPr>
        <w:t xml:space="preserve">Tuesday, </w:t>
      </w:r>
      <w:r w:rsidR="006270B7">
        <w:rPr>
          <w:b/>
        </w:rPr>
        <w:t>December 19</w:t>
      </w:r>
      <w:r w:rsidR="00D07453">
        <w:rPr>
          <w:b/>
        </w:rPr>
        <w:t>, 2017</w:t>
      </w:r>
    </w:p>
    <w:p w14:paraId="7CC1FA78" w14:textId="77777777" w:rsidR="005914EA" w:rsidRPr="00ED7972" w:rsidRDefault="005914EA" w:rsidP="005914EA">
      <w:pPr>
        <w:contextualSpacing/>
        <w:jc w:val="center"/>
        <w:rPr>
          <w:b/>
        </w:rPr>
      </w:pPr>
      <w:r w:rsidRPr="00254B06">
        <w:rPr>
          <w:b/>
        </w:rPr>
        <w:t>8:30 – 10:00 AM</w:t>
      </w:r>
    </w:p>
    <w:p w14:paraId="38B2C4CE" w14:textId="77777777" w:rsidR="005914EA" w:rsidRPr="00C77D69" w:rsidRDefault="005914EA" w:rsidP="005914EA">
      <w:pPr>
        <w:pStyle w:val="ListParagraph"/>
        <w:numPr>
          <w:ilvl w:val="0"/>
          <w:numId w:val="1"/>
        </w:numPr>
        <w:rPr>
          <w:b/>
        </w:rPr>
      </w:pPr>
      <w:r>
        <w:rPr>
          <w:b/>
          <w:u w:val="single"/>
        </w:rPr>
        <w:t xml:space="preserve">Review/Approve Last Meeting Minutes (Jason </w:t>
      </w:r>
      <w:proofErr w:type="spellStart"/>
      <w:r>
        <w:rPr>
          <w:b/>
          <w:u w:val="single"/>
        </w:rPr>
        <w:t>Fishbain</w:t>
      </w:r>
      <w:proofErr w:type="spellEnd"/>
      <w:r>
        <w:rPr>
          <w:b/>
          <w:u w:val="single"/>
        </w:rPr>
        <w:t>)</w:t>
      </w:r>
    </w:p>
    <w:p w14:paraId="3D34EC60" w14:textId="5DB935C8" w:rsidR="005914EA" w:rsidRDefault="005914EA" w:rsidP="005914EA">
      <w:pPr>
        <w:pStyle w:val="ListParagraph"/>
        <w:numPr>
          <w:ilvl w:val="0"/>
          <w:numId w:val="2"/>
        </w:numPr>
      </w:pPr>
      <w:r>
        <w:t xml:space="preserve">The </w:t>
      </w:r>
      <w:r w:rsidR="00E40AAD">
        <w:t>minutes from November 29</w:t>
      </w:r>
      <w:r w:rsidR="008919E3">
        <w:t xml:space="preserve">, 2017 were approved by the committee. </w:t>
      </w:r>
    </w:p>
    <w:p w14:paraId="325CFB0A" w14:textId="77777777" w:rsidR="0064543D" w:rsidRDefault="0064543D" w:rsidP="0064543D">
      <w:pPr>
        <w:pStyle w:val="ListParagraph"/>
      </w:pPr>
    </w:p>
    <w:p w14:paraId="34177225" w14:textId="30278EBF" w:rsidR="0064543D" w:rsidRDefault="006270B7" w:rsidP="0064543D">
      <w:pPr>
        <w:pStyle w:val="ListParagraph"/>
        <w:numPr>
          <w:ilvl w:val="0"/>
          <w:numId w:val="1"/>
        </w:numPr>
        <w:rPr>
          <w:b/>
          <w:u w:val="single"/>
        </w:rPr>
      </w:pPr>
      <w:r>
        <w:rPr>
          <w:b/>
          <w:u w:val="single"/>
        </w:rPr>
        <w:t>Update on the BI Program at UW-Madison</w:t>
      </w:r>
    </w:p>
    <w:p w14:paraId="708AE5E0" w14:textId="0E9ECFFC" w:rsidR="002D7738" w:rsidRDefault="002D7738" w:rsidP="002D7738">
      <w:pPr>
        <w:pStyle w:val="ListParagraph"/>
        <w:numPr>
          <w:ilvl w:val="0"/>
          <w:numId w:val="5"/>
        </w:numPr>
      </w:pPr>
      <w:r>
        <w:t xml:space="preserve">The retirement of Hyperion and query library and implementation of Tableau is underway. We are going to start communicating to campus. These slides were put together by Jocelyn and Jason. Jason reviewed the power point with the committee. </w:t>
      </w:r>
    </w:p>
    <w:p w14:paraId="1644B716" w14:textId="3033D856" w:rsidR="002D7738" w:rsidRDefault="002D7738" w:rsidP="002D7738">
      <w:pPr>
        <w:pStyle w:val="ListParagraph"/>
        <w:numPr>
          <w:ilvl w:val="0"/>
          <w:numId w:val="5"/>
        </w:numPr>
      </w:pPr>
      <w:r>
        <w:t xml:space="preserve">The BI Developer can help build dashboards if resources are not available to the person that wants it built. They can take a report that would be beneficial to all of campus and make it available institutionally. </w:t>
      </w:r>
    </w:p>
    <w:p w14:paraId="40C10A8B" w14:textId="7CA54A25" w:rsidR="002D7738" w:rsidRDefault="002D7738" w:rsidP="002D7738">
      <w:pPr>
        <w:pStyle w:val="ListParagraph"/>
        <w:numPr>
          <w:ilvl w:val="0"/>
          <w:numId w:val="5"/>
        </w:numPr>
      </w:pPr>
      <w:r>
        <w:t xml:space="preserve">Oracle does not provide the option to do ad-hoc query. This is a huge requirement for UW-Madison. We may eventually use it, but right now we are using Tableau. The goal is to retire the query library at the end of April 2018 and have people start to use Tableau. </w:t>
      </w:r>
    </w:p>
    <w:p w14:paraId="0A42D3B9" w14:textId="4BF30FDD" w:rsidR="002D7738" w:rsidRDefault="002D7738" w:rsidP="002D7738">
      <w:pPr>
        <w:pStyle w:val="ListParagraph"/>
        <w:numPr>
          <w:ilvl w:val="0"/>
          <w:numId w:val="5"/>
        </w:numPr>
      </w:pPr>
      <w:r>
        <w:t xml:space="preserve">A portal is being created to help find the reports you are looking for. This will be available at data.wisc.edu. This webpage will be available soon. Info sessions for specific domains will be scheduled at a later date. </w:t>
      </w:r>
    </w:p>
    <w:p w14:paraId="30C26E32" w14:textId="6FD547E3" w:rsidR="002D7738" w:rsidRDefault="002D7738" w:rsidP="002D7738">
      <w:pPr>
        <w:pStyle w:val="ListParagraph"/>
        <w:numPr>
          <w:ilvl w:val="0"/>
          <w:numId w:val="5"/>
        </w:numPr>
      </w:pPr>
      <w:r>
        <w:t xml:space="preserve">There are 300 or so people that have access to data using the Hyperion Desktop tool. Eventually </w:t>
      </w:r>
      <w:r w:rsidR="006F7DDE">
        <w:t xml:space="preserve">we will be able to build a report and they will not need the ad-hoc query tool. </w:t>
      </w:r>
    </w:p>
    <w:p w14:paraId="18B4DE50" w14:textId="5B2081D0" w:rsidR="006F7DDE" w:rsidRDefault="006F7DDE" w:rsidP="002D7738">
      <w:pPr>
        <w:pStyle w:val="ListParagraph"/>
        <w:numPr>
          <w:ilvl w:val="0"/>
          <w:numId w:val="5"/>
        </w:numPr>
      </w:pPr>
      <w:r>
        <w:t xml:space="preserve">A discussion was had about the security around the new tools. The process of how someone gets access will not change. The technical side could change. </w:t>
      </w:r>
    </w:p>
    <w:p w14:paraId="0F2E9AC6" w14:textId="348ABBA9" w:rsidR="00C92B92" w:rsidRDefault="0066482C" w:rsidP="009F53D6">
      <w:pPr>
        <w:pStyle w:val="ListParagraph"/>
        <w:numPr>
          <w:ilvl w:val="0"/>
          <w:numId w:val="1"/>
        </w:numPr>
        <w:rPr>
          <w:b/>
          <w:u w:val="single"/>
        </w:rPr>
      </w:pPr>
      <w:r>
        <w:rPr>
          <w:b/>
          <w:u w:val="single"/>
        </w:rPr>
        <w:t>Input on the Data Management Strategy- Principles and Goals</w:t>
      </w:r>
    </w:p>
    <w:p w14:paraId="1E30E237" w14:textId="1725F04D" w:rsidR="00014814" w:rsidRPr="006F7DDE" w:rsidRDefault="006F7DDE" w:rsidP="006F7DDE">
      <w:pPr>
        <w:pStyle w:val="ListParagraph"/>
        <w:numPr>
          <w:ilvl w:val="0"/>
          <w:numId w:val="6"/>
        </w:numPr>
        <w:rPr>
          <w:b/>
          <w:u w:val="single"/>
        </w:rPr>
      </w:pPr>
      <w:r>
        <w:t>We have been asked to put together a strategy document to outline the next 5 years</w:t>
      </w:r>
      <w:r w:rsidR="00B2733F">
        <w:t xml:space="preserve"> by the VCFA</w:t>
      </w:r>
      <w:r>
        <w:t xml:space="preserve">. A group of us got together and started this with a few ideas. We want to give them something to react to. This will be starting in January and we do not want to have a blank slate. </w:t>
      </w:r>
    </w:p>
    <w:p w14:paraId="40F127A1" w14:textId="3B78AEFB" w:rsidR="006F7DDE" w:rsidRPr="006F7DDE" w:rsidRDefault="006F7DDE" w:rsidP="006F7DDE">
      <w:pPr>
        <w:pStyle w:val="ListParagraph"/>
        <w:numPr>
          <w:ilvl w:val="0"/>
          <w:numId w:val="6"/>
        </w:numPr>
        <w:rPr>
          <w:b/>
          <w:u w:val="single"/>
        </w:rPr>
      </w:pPr>
      <w:r>
        <w:t xml:space="preserve">This committee should be heavily involved. What are the big initiatives we want to tackle over the next five years? How do we start to do this? </w:t>
      </w:r>
    </w:p>
    <w:p w14:paraId="13A1A662" w14:textId="148BC4A4" w:rsidR="006F7DDE" w:rsidRPr="006F7DDE" w:rsidRDefault="006F7DDE" w:rsidP="006F7DDE">
      <w:pPr>
        <w:pStyle w:val="ListParagraph"/>
        <w:numPr>
          <w:ilvl w:val="0"/>
          <w:numId w:val="6"/>
        </w:numPr>
        <w:rPr>
          <w:b/>
          <w:u w:val="single"/>
        </w:rPr>
      </w:pPr>
      <w:r>
        <w:t>Committee Suggestions:</w:t>
      </w:r>
    </w:p>
    <w:p w14:paraId="01C4F634" w14:textId="777C42F1" w:rsidR="006F7DDE" w:rsidRPr="006F7DDE" w:rsidRDefault="006F7DDE" w:rsidP="006F7DDE">
      <w:pPr>
        <w:pStyle w:val="ListParagraph"/>
        <w:numPr>
          <w:ilvl w:val="0"/>
          <w:numId w:val="7"/>
        </w:numPr>
        <w:rPr>
          <w:b/>
          <w:u w:val="single"/>
        </w:rPr>
      </w:pPr>
      <w:r>
        <w:t>Increase data quality- needs to be education and policy</w:t>
      </w:r>
    </w:p>
    <w:p w14:paraId="54024E22" w14:textId="75211A86" w:rsidR="006F7DDE" w:rsidRPr="00B2733F" w:rsidRDefault="006F7DDE" w:rsidP="006F7DDE">
      <w:pPr>
        <w:pStyle w:val="ListParagraph"/>
        <w:numPr>
          <w:ilvl w:val="0"/>
          <w:numId w:val="7"/>
        </w:numPr>
        <w:rPr>
          <w:b/>
          <w:u w:val="single"/>
        </w:rPr>
      </w:pPr>
      <w:r>
        <w:t>Accountability needs to be added</w:t>
      </w:r>
    </w:p>
    <w:p w14:paraId="258083A1" w14:textId="01AFD2CF" w:rsidR="00B2733F" w:rsidRPr="00B2733F" w:rsidRDefault="00B2733F" w:rsidP="006F7DDE">
      <w:pPr>
        <w:pStyle w:val="ListParagraph"/>
        <w:numPr>
          <w:ilvl w:val="0"/>
          <w:numId w:val="7"/>
        </w:numPr>
        <w:rPr>
          <w:b/>
          <w:u w:val="single"/>
        </w:rPr>
      </w:pPr>
      <w:r>
        <w:t>Objective #4- Increase data quality- Input and output side</w:t>
      </w:r>
    </w:p>
    <w:p w14:paraId="4E46802B" w14:textId="77777777" w:rsidR="00B2733F" w:rsidRPr="00B2733F" w:rsidRDefault="00B2733F" w:rsidP="00B2733F">
      <w:pPr>
        <w:rPr>
          <w:b/>
          <w:u w:val="single"/>
        </w:rPr>
      </w:pPr>
    </w:p>
    <w:sectPr w:rsidR="00B2733F" w:rsidRPr="00B2733F"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0E4AC9"/>
    <w:multiLevelType w:val="hybridMultilevel"/>
    <w:tmpl w:val="6DE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4814"/>
    <w:rsid w:val="000D1D79"/>
    <w:rsid w:val="001B5B7B"/>
    <w:rsid w:val="001D08E4"/>
    <w:rsid w:val="002D7738"/>
    <w:rsid w:val="00311562"/>
    <w:rsid w:val="00320ABC"/>
    <w:rsid w:val="00323F75"/>
    <w:rsid w:val="00327277"/>
    <w:rsid w:val="00353533"/>
    <w:rsid w:val="003A1648"/>
    <w:rsid w:val="003A76BB"/>
    <w:rsid w:val="00547A9D"/>
    <w:rsid w:val="005914EA"/>
    <w:rsid w:val="005B41FE"/>
    <w:rsid w:val="005F3B2A"/>
    <w:rsid w:val="006270B7"/>
    <w:rsid w:val="0064543D"/>
    <w:rsid w:val="0066482C"/>
    <w:rsid w:val="00687189"/>
    <w:rsid w:val="006F7DDE"/>
    <w:rsid w:val="00712F4E"/>
    <w:rsid w:val="008662F0"/>
    <w:rsid w:val="008919E3"/>
    <w:rsid w:val="008A414C"/>
    <w:rsid w:val="009F53D6"/>
    <w:rsid w:val="00A141C7"/>
    <w:rsid w:val="00A257D0"/>
    <w:rsid w:val="00A46F33"/>
    <w:rsid w:val="00A62EA9"/>
    <w:rsid w:val="00B2733F"/>
    <w:rsid w:val="00B52715"/>
    <w:rsid w:val="00B843C5"/>
    <w:rsid w:val="00BF5FEA"/>
    <w:rsid w:val="00C13412"/>
    <w:rsid w:val="00C45434"/>
    <w:rsid w:val="00C92B92"/>
    <w:rsid w:val="00D07453"/>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2</cp:revision>
  <dcterms:created xsi:type="dcterms:W3CDTF">2018-01-26T15:15:00Z</dcterms:created>
  <dcterms:modified xsi:type="dcterms:W3CDTF">2018-01-26T15:15:00Z</dcterms:modified>
</cp:coreProperties>
</file>